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D91CCF">
      <w:pPr>
        <w:rPr>
          <w:rFonts w:ascii="Times New Roman" w:hAnsi="Times New Roman" w:cs="Times New Roman"/>
          <w:b/>
          <w:sz w:val="24"/>
          <w:szCs w:val="24"/>
        </w:rPr>
      </w:pPr>
      <w:r>
        <w:rPr>
          <w:rFonts w:ascii="Times New Roman" w:hAnsi="Times New Roman" w:cs="Times New Roman"/>
          <w:b/>
          <w:sz w:val="24"/>
          <w:szCs w:val="24"/>
        </w:rPr>
        <w:t>Sermon Title: The Effects of Courage</w:t>
      </w:r>
    </w:p>
    <w:p w:rsidR="00D91CCF" w:rsidRDefault="00D91CCF">
      <w:pPr>
        <w:rPr>
          <w:rFonts w:ascii="Times New Roman" w:hAnsi="Times New Roman" w:cs="Times New Roman"/>
          <w:b/>
          <w:sz w:val="24"/>
          <w:szCs w:val="24"/>
        </w:rPr>
      </w:pPr>
      <w:r>
        <w:rPr>
          <w:rFonts w:ascii="Times New Roman" w:hAnsi="Times New Roman" w:cs="Times New Roman"/>
          <w:b/>
          <w:sz w:val="24"/>
          <w:szCs w:val="24"/>
        </w:rPr>
        <w:t>Sermon Text: Joshua 1:10-18</w:t>
      </w:r>
    </w:p>
    <w:p w:rsidR="00D91CCF" w:rsidRDefault="00D91CCF">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effective reflection of courageous leadership and </w:t>
      </w:r>
      <w:proofErr w:type="spellStart"/>
      <w:r>
        <w:rPr>
          <w:rFonts w:ascii="Times New Roman" w:hAnsi="Times New Roman" w:cs="Times New Roman"/>
          <w:b/>
          <w:sz w:val="24"/>
          <w:szCs w:val="24"/>
        </w:rPr>
        <w:t>followship</w:t>
      </w:r>
      <w:proofErr w:type="spellEnd"/>
      <w:r>
        <w:rPr>
          <w:rFonts w:ascii="Times New Roman" w:hAnsi="Times New Roman" w:cs="Times New Roman"/>
          <w:b/>
          <w:sz w:val="24"/>
          <w:szCs w:val="24"/>
        </w:rPr>
        <w:t xml:space="preserve"> that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accomplishes the Great Commission.</w:t>
      </w:r>
    </w:p>
    <w:p w:rsidR="00D91CCF" w:rsidRDefault="00D91CCF">
      <w:pPr>
        <w:rPr>
          <w:rFonts w:ascii="Times New Roman" w:hAnsi="Times New Roman" w:cs="Times New Roman"/>
          <w:b/>
          <w:sz w:val="24"/>
          <w:szCs w:val="24"/>
        </w:rPr>
      </w:pPr>
      <w:r>
        <w:rPr>
          <w:rFonts w:ascii="Times New Roman" w:hAnsi="Times New Roman" w:cs="Times New Roman"/>
          <w:b/>
          <w:sz w:val="24"/>
          <w:szCs w:val="24"/>
        </w:rPr>
        <w:t>Sermon Proposition: There are 3 observations to be made about effective</w:t>
      </w:r>
      <w:r w:rsidR="00E75660">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courageous leadership and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followship</w:t>
      </w:r>
      <w:proofErr w:type="spellEnd"/>
      <w:r>
        <w:rPr>
          <w:rFonts w:ascii="Times New Roman" w:hAnsi="Times New Roman" w:cs="Times New Roman"/>
          <w:b/>
          <w:sz w:val="24"/>
          <w:szCs w:val="24"/>
        </w:rPr>
        <w:t>.</w:t>
      </w:r>
    </w:p>
    <w:p w:rsidR="00D91CCF" w:rsidRDefault="00D91CCF">
      <w:pPr>
        <w:rPr>
          <w:rFonts w:ascii="Times New Roman" w:hAnsi="Times New Roman" w:cs="Times New Roman"/>
          <w:b/>
          <w:sz w:val="24"/>
          <w:szCs w:val="24"/>
        </w:rPr>
      </w:pPr>
    </w:p>
    <w:p w:rsidR="00D91CCF" w:rsidRDefault="00D91CCF">
      <w:pPr>
        <w:rPr>
          <w:rFonts w:ascii="Times New Roman" w:hAnsi="Times New Roman" w:cs="Times New Roman"/>
          <w:sz w:val="24"/>
          <w:szCs w:val="24"/>
        </w:rPr>
      </w:pPr>
      <w:r>
        <w:rPr>
          <w:rFonts w:ascii="Times New Roman" w:hAnsi="Times New Roman" w:cs="Times New Roman"/>
          <w:sz w:val="24"/>
          <w:szCs w:val="24"/>
        </w:rPr>
        <w:t>“Some statements about courage:</w:t>
      </w:r>
    </w:p>
    <w:p w:rsidR="00D91CCF" w:rsidRDefault="00D91CCF" w:rsidP="00D91C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Courage is not absence of fear, but the mastery of fear. – Author Unknown</w:t>
      </w:r>
    </w:p>
    <w:p w:rsidR="00D91CCF" w:rsidRDefault="00D91CCF" w:rsidP="00D91C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Courage is what it takes to stand up and speak; courage is also what it takes to sit down and listen. – Author Unknown</w:t>
      </w:r>
    </w:p>
    <w:p w:rsidR="00D91CCF" w:rsidRDefault="00D91CCF" w:rsidP="00D91C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Courage is the strength or choice to begin a change. Determination is the persistence to continue in that change. – Author Unknown</w:t>
      </w:r>
    </w:p>
    <w:p w:rsidR="00D91CCF" w:rsidRDefault="00D91CCF" w:rsidP="00D91C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who is not courageous enough to take risks will accomplish nothing in life. – Muhammad Ali</w:t>
      </w:r>
    </w:p>
    <w:p w:rsidR="00D91CCF" w:rsidRDefault="00D91CCF" w:rsidP="00D91C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Without courage, wisdom bears no fruit. – </w:t>
      </w:r>
      <w:proofErr w:type="spellStart"/>
      <w:r>
        <w:rPr>
          <w:rFonts w:ascii="Times New Roman" w:hAnsi="Times New Roman" w:cs="Times New Roman"/>
          <w:sz w:val="24"/>
          <w:szCs w:val="24"/>
        </w:rPr>
        <w:t>Baltasar</w:t>
      </w:r>
      <w:proofErr w:type="spellEnd"/>
      <w:r>
        <w:rPr>
          <w:rFonts w:ascii="Times New Roman" w:hAnsi="Times New Roman" w:cs="Times New Roman"/>
          <w:sz w:val="24"/>
          <w:szCs w:val="24"/>
        </w:rPr>
        <w:t xml:space="preserve"> Grecian</w:t>
      </w:r>
    </w:p>
    <w:p w:rsidR="00D91CCF" w:rsidRDefault="00D91CCF" w:rsidP="00D91C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must constantly build dikes of courage to hold back the flood of fear. – Martin Luther King”</w:t>
      </w:r>
    </w:p>
    <w:p w:rsidR="00D91CCF" w:rsidRDefault="00D91CCF" w:rsidP="00D91CCF">
      <w:pPr>
        <w:rPr>
          <w:rFonts w:ascii="Times New Roman" w:hAnsi="Times New Roman" w:cs="Times New Roman"/>
          <w:sz w:val="24"/>
          <w:szCs w:val="24"/>
        </w:rPr>
      </w:pPr>
      <w:r>
        <w:rPr>
          <w:rFonts w:ascii="Times New Roman" w:hAnsi="Times New Roman" w:cs="Times New Roman"/>
          <w:sz w:val="24"/>
          <w:szCs w:val="24"/>
        </w:rPr>
        <w:t>[</w:t>
      </w:r>
      <w:r w:rsidRPr="00D91CCF">
        <w:rPr>
          <w:rFonts w:ascii="Times New Roman" w:hAnsi="Times New Roman" w:cs="Times New Roman"/>
          <w:b/>
          <w:color w:val="0000FF"/>
          <w:sz w:val="24"/>
          <w:szCs w:val="24"/>
        </w:rPr>
        <w:t xml:space="preserve">Compiled by Mark Water, </w:t>
      </w:r>
      <w:proofErr w:type="gramStart"/>
      <w:r w:rsidRPr="00D91CCF">
        <w:rPr>
          <w:rFonts w:ascii="Times New Roman" w:hAnsi="Times New Roman" w:cs="Times New Roman"/>
          <w:b/>
          <w:color w:val="0000FF"/>
          <w:sz w:val="24"/>
          <w:szCs w:val="24"/>
        </w:rPr>
        <w:t>The</w:t>
      </w:r>
      <w:proofErr w:type="gramEnd"/>
      <w:r w:rsidRPr="00D91CCF">
        <w:rPr>
          <w:rFonts w:ascii="Times New Roman" w:hAnsi="Times New Roman" w:cs="Times New Roman"/>
          <w:b/>
          <w:color w:val="0000FF"/>
          <w:sz w:val="24"/>
          <w:szCs w:val="24"/>
        </w:rPr>
        <w:t xml:space="preserve"> New Encyclopedia of Christian Quotes, Baker Books, Grand Rapids, 1984, p. 231-232</w:t>
      </w:r>
      <w:r>
        <w:rPr>
          <w:rFonts w:ascii="Times New Roman" w:hAnsi="Times New Roman" w:cs="Times New Roman"/>
          <w:sz w:val="24"/>
          <w:szCs w:val="24"/>
        </w:rPr>
        <w:t>]</w:t>
      </w:r>
    </w:p>
    <w:p w:rsidR="00D91CCF" w:rsidRDefault="00D91CCF"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The Lord had spoken to Joshua. Now Joshua was to speak to key leaders, and they to the people. The importance of speaking and acting as one voice and team cannot be underestimated, to the success of any mission. Joshua without </w:t>
      </w:r>
      <w:proofErr w:type="gramStart"/>
      <w:r>
        <w:rPr>
          <w:rFonts w:ascii="Times New Roman" w:hAnsi="Times New Roman" w:cs="Times New Roman"/>
          <w:sz w:val="24"/>
          <w:szCs w:val="24"/>
        </w:rPr>
        <w:t>delay,</w:t>
      </w:r>
      <w:proofErr w:type="gramEnd"/>
      <w:r>
        <w:rPr>
          <w:rFonts w:ascii="Times New Roman" w:hAnsi="Times New Roman" w:cs="Times New Roman"/>
          <w:sz w:val="24"/>
          <w:szCs w:val="24"/>
        </w:rPr>
        <w:t xml:space="preserve"> commands the people based on God’s instructions and his instructive commands had a ring of certainty. The new leader had taken charge with courage and confidence. </w:t>
      </w:r>
    </w:p>
    <w:p w:rsidR="001E6A9E" w:rsidRDefault="001E6A9E"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Paul’s instruction to a timid Timothy ring similar.</w:t>
      </w:r>
      <w:proofErr w:type="gramEnd"/>
      <w:r>
        <w:rPr>
          <w:rFonts w:ascii="Times New Roman" w:hAnsi="Times New Roman" w:cs="Times New Roman"/>
          <w:sz w:val="24"/>
          <w:szCs w:val="24"/>
        </w:rPr>
        <w:t xml:space="preserve"> (</w:t>
      </w:r>
      <w:r w:rsidRPr="001E6A9E">
        <w:rPr>
          <w:rFonts w:ascii="Times New Roman" w:hAnsi="Times New Roman" w:cs="Times New Roman"/>
          <w:b/>
          <w:color w:val="FF0000"/>
          <w:sz w:val="24"/>
          <w:szCs w:val="24"/>
        </w:rPr>
        <w:t>2 Timothy 1:3-12</w:t>
      </w:r>
      <w:r>
        <w:rPr>
          <w:rFonts w:ascii="Times New Roman" w:hAnsi="Times New Roman" w:cs="Times New Roman"/>
          <w:sz w:val="24"/>
          <w:szCs w:val="24"/>
        </w:rPr>
        <w:t>)</w:t>
      </w:r>
    </w:p>
    <w:p w:rsidR="001E6A9E" w:rsidRDefault="001E6A9E" w:rsidP="00D91CCF">
      <w:pPr>
        <w:rPr>
          <w:rFonts w:ascii="Times New Roman" w:hAnsi="Times New Roman" w:cs="Times New Roman"/>
          <w:sz w:val="24"/>
          <w:szCs w:val="24"/>
          <w:lang w:bidi="he-IL"/>
        </w:rPr>
      </w:pPr>
      <w:r w:rsidRPr="001E6A9E">
        <w:rPr>
          <w:rFonts w:ascii="Times New Roman" w:hAnsi="Times New Roman" w:cs="Times New Roman"/>
          <w:b/>
          <w:bCs/>
          <w:color w:val="FF0000"/>
          <w:sz w:val="24"/>
          <w:szCs w:val="24"/>
          <w:lang w:bidi="he-IL"/>
        </w:rPr>
        <w:t>1 Corinthians 16:13</w:t>
      </w:r>
      <w:r w:rsidRPr="001E6A9E">
        <w:rPr>
          <w:rFonts w:ascii="Times New Roman" w:hAnsi="Times New Roman" w:cs="Times New Roman"/>
          <w:color w:val="FF0000"/>
          <w:sz w:val="24"/>
          <w:szCs w:val="24"/>
          <w:lang w:bidi="he-IL"/>
        </w:rPr>
        <w:t xml:space="preserve"> </w:t>
      </w:r>
      <w:r w:rsidRPr="001E6A9E">
        <w:rPr>
          <w:rFonts w:ascii="Times New Roman" w:hAnsi="Times New Roman" w:cs="Times New Roman"/>
          <w:sz w:val="24"/>
          <w:szCs w:val="24"/>
          <w:lang w:bidi="he-IL"/>
        </w:rPr>
        <w:t xml:space="preserve">Watch, stand fast in the faith, be brave, be strong. </w:t>
      </w:r>
    </w:p>
    <w:p w:rsidR="001E6A9E" w:rsidRDefault="001E6A9E" w:rsidP="00D91CCF">
      <w:pPr>
        <w:rPr>
          <w:rFonts w:ascii="Times New Roman" w:hAnsi="Times New Roman" w:cs="Times New Roman"/>
          <w:sz w:val="24"/>
          <w:szCs w:val="24"/>
          <w:lang w:bidi="he-IL"/>
        </w:rPr>
      </w:pPr>
    </w:p>
    <w:p w:rsidR="001E6A9E" w:rsidRDefault="001E6A9E" w:rsidP="00D91CCF">
      <w:pPr>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w:t>
      </w:r>
      <w:r w:rsidRPr="001E6A9E">
        <w:rPr>
          <w:rFonts w:ascii="Times New Roman" w:hAnsi="Times New Roman" w:cs="Times New Roman"/>
          <w:b/>
          <w:color w:val="008000"/>
          <w:sz w:val="24"/>
          <w:szCs w:val="24"/>
          <w:u w:val="single"/>
          <w:lang w:bidi="he-IL"/>
        </w:rPr>
        <w:t>command</w:t>
      </w:r>
      <w:r>
        <w:rPr>
          <w:rFonts w:ascii="Times New Roman" w:hAnsi="Times New Roman" w:cs="Times New Roman"/>
          <w:b/>
          <w:sz w:val="24"/>
          <w:szCs w:val="24"/>
          <w:lang w:bidi="he-IL"/>
        </w:rPr>
        <w:t xml:space="preserve"> of courageous leadership and </w:t>
      </w:r>
      <w:proofErr w:type="spellStart"/>
      <w:r>
        <w:rPr>
          <w:rFonts w:ascii="Times New Roman" w:hAnsi="Times New Roman" w:cs="Times New Roman"/>
          <w:b/>
          <w:sz w:val="24"/>
          <w:szCs w:val="24"/>
          <w:lang w:bidi="he-IL"/>
        </w:rPr>
        <w:t>followship</w:t>
      </w:r>
      <w:proofErr w:type="spellEnd"/>
      <w:r>
        <w:rPr>
          <w:rFonts w:ascii="Times New Roman" w:hAnsi="Times New Roman" w:cs="Times New Roman"/>
          <w:b/>
          <w:sz w:val="24"/>
          <w:szCs w:val="24"/>
          <w:lang w:bidi="he-IL"/>
        </w:rPr>
        <w:t>. Vv.10-11</w:t>
      </w:r>
    </w:p>
    <w:p w:rsidR="001E6A9E" w:rsidRDefault="001E6A9E" w:rsidP="00D91CCF">
      <w:pPr>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1E6A9E">
        <w:rPr>
          <w:rFonts w:ascii="Times New Roman" w:hAnsi="Times New Roman" w:cs="Times New Roman"/>
          <w:b/>
          <w:color w:val="008000"/>
          <w:sz w:val="24"/>
          <w:szCs w:val="24"/>
          <w:u w:val="single"/>
          <w:lang w:bidi="he-IL"/>
        </w:rPr>
        <w:t>commissioning</w:t>
      </w:r>
      <w:r>
        <w:rPr>
          <w:rFonts w:ascii="Times New Roman" w:hAnsi="Times New Roman" w:cs="Times New Roman"/>
          <w:b/>
          <w:sz w:val="24"/>
          <w:szCs w:val="24"/>
          <w:lang w:bidi="he-IL"/>
        </w:rPr>
        <w:t xml:space="preserve"> of courageous leadership and </w:t>
      </w:r>
      <w:proofErr w:type="spellStart"/>
      <w:r>
        <w:rPr>
          <w:rFonts w:ascii="Times New Roman" w:hAnsi="Times New Roman" w:cs="Times New Roman"/>
          <w:b/>
          <w:sz w:val="24"/>
          <w:szCs w:val="24"/>
          <w:lang w:bidi="he-IL"/>
        </w:rPr>
        <w:t>followship</w:t>
      </w:r>
      <w:proofErr w:type="spellEnd"/>
      <w:r>
        <w:rPr>
          <w:rFonts w:ascii="Times New Roman" w:hAnsi="Times New Roman" w:cs="Times New Roman"/>
          <w:b/>
          <w:sz w:val="24"/>
          <w:szCs w:val="24"/>
          <w:lang w:bidi="he-IL"/>
        </w:rPr>
        <w:t>. Vv.12-15</w:t>
      </w:r>
    </w:p>
    <w:p w:rsidR="001E6A9E" w:rsidRDefault="001E6A9E" w:rsidP="00D91CCF">
      <w:pPr>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1E6A9E">
        <w:rPr>
          <w:rFonts w:ascii="Times New Roman" w:hAnsi="Times New Roman" w:cs="Times New Roman"/>
          <w:b/>
          <w:color w:val="008000"/>
          <w:sz w:val="24"/>
          <w:szCs w:val="24"/>
          <w:u w:val="single"/>
          <w:lang w:bidi="he-IL"/>
        </w:rPr>
        <w:t>cohesiveness</w:t>
      </w:r>
      <w:r>
        <w:rPr>
          <w:rFonts w:ascii="Times New Roman" w:hAnsi="Times New Roman" w:cs="Times New Roman"/>
          <w:b/>
          <w:sz w:val="24"/>
          <w:szCs w:val="24"/>
          <w:lang w:bidi="he-IL"/>
        </w:rPr>
        <w:t xml:space="preserve"> of courageous leadership and </w:t>
      </w:r>
      <w:proofErr w:type="spellStart"/>
      <w:r>
        <w:rPr>
          <w:rFonts w:ascii="Times New Roman" w:hAnsi="Times New Roman" w:cs="Times New Roman"/>
          <w:b/>
          <w:sz w:val="24"/>
          <w:szCs w:val="24"/>
          <w:lang w:bidi="he-IL"/>
        </w:rPr>
        <w:t>followship</w:t>
      </w:r>
      <w:proofErr w:type="spellEnd"/>
      <w:r>
        <w:rPr>
          <w:rFonts w:ascii="Times New Roman" w:hAnsi="Times New Roman" w:cs="Times New Roman"/>
          <w:b/>
          <w:sz w:val="24"/>
          <w:szCs w:val="24"/>
          <w:lang w:bidi="he-IL"/>
        </w:rPr>
        <w:t>. Vv.16-18</w:t>
      </w:r>
    </w:p>
    <w:p w:rsidR="001E6A9E" w:rsidRDefault="001E6A9E" w:rsidP="00D91CCF">
      <w:pPr>
        <w:rPr>
          <w:rFonts w:ascii="Times New Roman" w:hAnsi="Times New Roman" w:cs="Times New Roman"/>
          <w:b/>
          <w:sz w:val="24"/>
          <w:szCs w:val="24"/>
          <w:lang w:bidi="he-IL"/>
        </w:rPr>
      </w:pPr>
    </w:p>
    <w:p w:rsidR="001E6A9E" w:rsidRDefault="001E6A9E" w:rsidP="001E6A9E">
      <w:pPr>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w:t>
      </w:r>
      <w:r w:rsidRPr="001E6A9E">
        <w:rPr>
          <w:rFonts w:ascii="Times New Roman" w:hAnsi="Times New Roman" w:cs="Times New Roman"/>
          <w:b/>
          <w:color w:val="008000"/>
          <w:sz w:val="24"/>
          <w:szCs w:val="24"/>
          <w:u w:val="single"/>
          <w:lang w:bidi="he-IL"/>
        </w:rPr>
        <w:t>command</w:t>
      </w:r>
      <w:r>
        <w:rPr>
          <w:rFonts w:ascii="Times New Roman" w:hAnsi="Times New Roman" w:cs="Times New Roman"/>
          <w:b/>
          <w:sz w:val="24"/>
          <w:szCs w:val="24"/>
          <w:lang w:bidi="he-IL"/>
        </w:rPr>
        <w:t xml:space="preserve"> of courageous leadership and </w:t>
      </w:r>
      <w:proofErr w:type="spellStart"/>
      <w:r>
        <w:rPr>
          <w:rFonts w:ascii="Times New Roman" w:hAnsi="Times New Roman" w:cs="Times New Roman"/>
          <w:b/>
          <w:sz w:val="24"/>
          <w:szCs w:val="24"/>
          <w:lang w:bidi="he-IL"/>
        </w:rPr>
        <w:t>followship</w:t>
      </w:r>
      <w:proofErr w:type="spellEnd"/>
      <w:r>
        <w:rPr>
          <w:rFonts w:ascii="Times New Roman" w:hAnsi="Times New Roman" w:cs="Times New Roman"/>
          <w:b/>
          <w:sz w:val="24"/>
          <w:szCs w:val="24"/>
          <w:lang w:bidi="he-IL"/>
        </w:rPr>
        <w:t>. Vv.10-11</w:t>
      </w: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Tell the </w:t>
      </w:r>
      <w:r w:rsidRPr="001E6A9E">
        <w:rPr>
          <w:rFonts w:ascii="Times New Roman" w:hAnsi="Times New Roman" w:cs="Times New Roman"/>
          <w:b/>
          <w:color w:val="008000"/>
          <w:sz w:val="24"/>
          <w:szCs w:val="24"/>
          <w:u w:val="single"/>
        </w:rPr>
        <w:t>people</w:t>
      </w:r>
      <w:r>
        <w:rPr>
          <w:rFonts w:ascii="Times New Roman" w:hAnsi="Times New Roman" w:cs="Times New Roman"/>
          <w:sz w:val="24"/>
          <w:szCs w:val="24"/>
        </w:rPr>
        <w:t>. V.10-11a</w:t>
      </w:r>
    </w:p>
    <w:p w:rsidR="001E6A9E" w:rsidRDefault="001E6A9E"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Get the </w:t>
      </w:r>
      <w:r w:rsidRPr="001E6A9E">
        <w:rPr>
          <w:rFonts w:ascii="Times New Roman" w:hAnsi="Times New Roman" w:cs="Times New Roman"/>
          <w:b/>
          <w:color w:val="008000"/>
          <w:sz w:val="24"/>
          <w:szCs w:val="24"/>
          <w:u w:val="single"/>
        </w:rPr>
        <w:t>provisions</w:t>
      </w:r>
      <w:r>
        <w:rPr>
          <w:rFonts w:ascii="Times New Roman" w:hAnsi="Times New Roman" w:cs="Times New Roman"/>
          <w:sz w:val="24"/>
          <w:szCs w:val="24"/>
        </w:rPr>
        <w:t xml:space="preserve"> ready. V.11b</w:t>
      </w:r>
    </w:p>
    <w:p w:rsidR="001E6A9E" w:rsidRDefault="001E6A9E"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Take </w:t>
      </w:r>
      <w:r w:rsidRPr="001E6A9E">
        <w:rPr>
          <w:rFonts w:ascii="Times New Roman" w:hAnsi="Times New Roman" w:cs="Times New Roman"/>
          <w:b/>
          <w:color w:val="008000"/>
          <w:sz w:val="24"/>
          <w:szCs w:val="24"/>
          <w:u w:val="single"/>
        </w:rPr>
        <w:t>possession</w:t>
      </w:r>
      <w:r>
        <w:rPr>
          <w:rFonts w:ascii="Times New Roman" w:hAnsi="Times New Roman" w:cs="Times New Roman"/>
          <w:sz w:val="24"/>
          <w:szCs w:val="24"/>
        </w:rPr>
        <w:t xml:space="preserve"> of the promise. V.11c</w:t>
      </w:r>
    </w:p>
    <w:p w:rsidR="001E6A9E" w:rsidRDefault="001E6A9E"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The commands are based on what is already revealed in Scripture.</w:t>
      </w: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 xml:space="preserve">“The world invents its own good works and persuades itself that they are good. But Paul declares that </w:t>
      </w:r>
      <w:r>
        <w:rPr>
          <w:rFonts w:ascii="Times New Roman" w:hAnsi="Times New Roman" w:cs="Times New Roman"/>
          <w:sz w:val="24"/>
          <w:szCs w:val="24"/>
        </w:rPr>
        <w:tab/>
        <w:t>good and right according to the world are to be judged by the commandments of God.” – John Calvin</w:t>
      </w: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w:t>
      </w:r>
      <w:proofErr w:type="gramStart"/>
      <w:r w:rsidRPr="001E6A9E">
        <w:rPr>
          <w:rFonts w:ascii="Times New Roman" w:hAnsi="Times New Roman" w:cs="Times New Roman"/>
          <w:b/>
          <w:color w:val="0000FF"/>
          <w:sz w:val="24"/>
          <w:szCs w:val="24"/>
        </w:rPr>
        <w:t>Ibid.,</w:t>
      </w:r>
      <w:proofErr w:type="gramEnd"/>
      <w:r w:rsidRPr="001E6A9E">
        <w:rPr>
          <w:rFonts w:ascii="Times New Roman" w:hAnsi="Times New Roman" w:cs="Times New Roman"/>
          <w:b/>
          <w:color w:val="0000FF"/>
          <w:sz w:val="24"/>
          <w:szCs w:val="24"/>
        </w:rPr>
        <w:t xml:space="preserve"> p.214</w:t>
      </w:r>
      <w:r>
        <w:rPr>
          <w:rFonts w:ascii="Times New Roman" w:hAnsi="Times New Roman" w:cs="Times New Roman"/>
          <w:sz w:val="24"/>
          <w:szCs w:val="24"/>
        </w:rPr>
        <w:t>]</w:t>
      </w:r>
    </w:p>
    <w:p w:rsidR="001E6A9E" w:rsidRDefault="001E6A9E"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 xml:space="preserve">“A widespread lack of confidence in Christ’s sufficiency is threatening the contemporary church.” – </w:t>
      </w:r>
      <w:r>
        <w:rPr>
          <w:rFonts w:ascii="Times New Roman" w:hAnsi="Times New Roman" w:cs="Times New Roman"/>
          <w:sz w:val="24"/>
          <w:szCs w:val="24"/>
        </w:rPr>
        <w:tab/>
        <w:t>John MacArthur [</w:t>
      </w:r>
      <w:r w:rsidRPr="001E6A9E">
        <w:rPr>
          <w:rFonts w:ascii="Times New Roman" w:hAnsi="Times New Roman" w:cs="Times New Roman"/>
          <w:b/>
          <w:color w:val="0000FF"/>
          <w:sz w:val="24"/>
          <w:szCs w:val="24"/>
        </w:rPr>
        <w:t>Ibid. p.218</w:t>
      </w:r>
      <w:r>
        <w:rPr>
          <w:rFonts w:ascii="Times New Roman" w:hAnsi="Times New Roman" w:cs="Times New Roman"/>
          <w:sz w:val="24"/>
          <w:szCs w:val="24"/>
        </w:rPr>
        <w:t>]</w:t>
      </w:r>
    </w:p>
    <w:p w:rsidR="001E6A9E" w:rsidRDefault="001E6A9E" w:rsidP="00D91CCF">
      <w:pPr>
        <w:rPr>
          <w:rFonts w:ascii="Times New Roman" w:hAnsi="Times New Roman" w:cs="Times New Roman"/>
          <w:sz w:val="24"/>
          <w:szCs w:val="24"/>
        </w:rPr>
      </w:pPr>
    </w:p>
    <w:p w:rsidR="001E6A9E" w:rsidRDefault="001E6A9E" w:rsidP="001E6A9E">
      <w:pPr>
        <w:rPr>
          <w:rFonts w:ascii="Times New Roman" w:hAnsi="Times New Roman" w:cs="Times New Roman"/>
          <w:b/>
          <w:sz w:val="24"/>
          <w:szCs w:val="24"/>
          <w:lang w:bidi="he-IL"/>
        </w:rPr>
      </w:pPr>
    </w:p>
    <w:p w:rsidR="001E6A9E" w:rsidRDefault="001E6A9E" w:rsidP="001E6A9E">
      <w:pPr>
        <w:rPr>
          <w:rFonts w:ascii="Times New Roman" w:hAnsi="Times New Roman" w:cs="Times New Roman"/>
          <w:b/>
          <w:sz w:val="24"/>
          <w:szCs w:val="24"/>
          <w:lang w:bidi="he-IL"/>
        </w:rPr>
      </w:pPr>
    </w:p>
    <w:p w:rsidR="001E6A9E" w:rsidRDefault="001E6A9E" w:rsidP="001E6A9E">
      <w:pPr>
        <w:rPr>
          <w:rFonts w:ascii="Times New Roman" w:hAnsi="Times New Roman" w:cs="Times New Roman"/>
          <w:b/>
          <w:sz w:val="24"/>
          <w:szCs w:val="24"/>
          <w:lang w:bidi="he-IL"/>
        </w:rPr>
      </w:pPr>
    </w:p>
    <w:p w:rsidR="001E6A9E" w:rsidRDefault="001E6A9E" w:rsidP="001E6A9E">
      <w:pPr>
        <w:rPr>
          <w:rFonts w:ascii="Times New Roman" w:hAnsi="Times New Roman" w:cs="Times New Roman"/>
          <w:b/>
          <w:sz w:val="24"/>
          <w:szCs w:val="24"/>
          <w:lang w:bidi="he-IL"/>
        </w:rPr>
      </w:pPr>
    </w:p>
    <w:p w:rsidR="001E6A9E" w:rsidRDefault="001E6A9E" w:rsidP="001E6A9E">
      <w:pPr>
        <w:rPr>
          <w:rFonts w:ascii="Times New Roman" w:hAnsi="Times New Roman" w:cs="Times New Roman"/>
          <w:b/>
          <w:sz w:val="24"/>
          <w:szCs w:val="24"/>
          <w:lang w:bidi="he-IL"/>
        </w:rPr>
      </w:pPr>
      <w:r>
        <w:rPr>
          <w:rFonts w:ascii="Times New Roman" w:hAnsi="Times New Roman" w:cs="Times New Roman"/>
          <w:b/>
          <w:sz w:val="24"/>
          <w:szCs w:val="24"/>
          <w:lang w:bidi="he-IL"/>
        </w:rPr>
        <w:lastRenderedPageBreak/>
        <w:t>II.</w:t>
      </w:r>
      <w:r>
        <w:rPr>
          <w:rFonts w:ascii="Times New Roman" w:hAnsi="Times New Roman" w:cs="Times New Roman"/>
          <w:b/>
          <w:sz w:val="24"/>
          <w:szCs w:val="24"/>
          <w:lang w:bidi="he-IL"/>
        </w:rPr>
        <w:tab/>
        <w:t xml:space="preserve">The </w:t>
      </w:r>
      <w:r w:rsidRPr="001E6A9E">
        <w:rPr>
          <w:rFonts w:ascii="Times New Roman" w:hAnsi="Times New Roman" w:cs="Times New Roman"/>
          <w:b/>
          <w:color w:val="008000"/>
          <w:sz w:val="24"/>
          <w:szCs w:val="24"/>
          <w:u w:val="single"/>
          <w:lang w:bidi="he-IL"/>
        </w:rPr>
        <w:t>commissioning</w:t>
      </w:r>
      <w:r>
        <w:rPr>
          <w:rFonts w:ascii="Times New Roman" w:hAnsi="Times New Roman" w:cs="Times New Roman"/>
          <w:b/>
          <w:sz w:val="24"/>
          <w:szCs w:val="24"/>
          <w:lang w:bidi="he-IL"/>
        </w:rPr>
        <w:t xml:space="preserve"> of courageous leadership and </w:t>
      </w:r>
      <w:proofErr w:type="spellStart"/>
      <w:r>
        <w:rPr>
          <w:rFonts w:ascii="Times New Roman" w:hAnsi="Times New Roman" w:cs="Times New Roman"/>
          <w:b/>
          <w:sz w:val="24"/>
          <w:szCs w:val="24"/>
          <w:lang w:bidi="he-IL"/>
        </w:rPr>
        <w:t>followship</w:t>
      </w:r>
      <w:proofErr w:type="spellEnd"/>
      <w:r>
        <w:rPr>
          <w:rFonts w:ascii="Times New Roman" w:hAnsi="Times New Roman" w:cs="Times New Roman"/>
          <w:b/>
          <w:sz w:val="24"/>
          <w:szCs w:val="24"/>
          <w:lang w:bidi="he-IL"/>
        </w:rPr>
        <w:t>. Vv.12-15</w:t>
      </w:r>
    </w:p>
    <w:p w:rsidR="001E6A9E" w:rsidRDefault="001E6A9E" w:rsidP="00D91CCF">
      <w:pPr>
        <w:rPr>
          <w:rFonts w:ascii="Times New Roman" w:hAnsi="Times New Roman" w:cs="Times New Roman"/>
          <w:sz w:val="24"/>
          <w:szCs w:val="24"/>
        </w:rPr>
      </w:pPr>
    </w:p>
    <w:p w:rsidR="001E6A9E" w:rsidRDefault="001E6A9E" w:rsidP="00D91CC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1E6A9E">
        <w:rPr>
          <w:rFonts w:ascii="Times New Roman" w:hAnsi="Times New Roman" w:cs="Times New Roman"/>
          <w:b/>
          <w:color w:val="008000"/>
          <w:sz w:val="24"/>
          <w:szCs w:val="24"/>
          <w:u w:val="single"/>
        </w:rPr>
        <w:t>Remind</w:t>
      </w:r>
      <w:r>
        <w:rPr>
          <w:rFonts w:ascii="Times New Roman" w:hAnsi="Times New Roman" w:cs="Times New Roman"/>
          <w:sz w:val="24"/>
          <w:szCs w:val="24"/>
        </w:rPr>
        <w:t xml:space="preserve"> the blessed. Vv.12-13 (</w:t>
      </w:r>
      <w:r w:rsidRPr="001E6A9E">
        <w:rPr>
          <w:rFonts w:ascii="Times New Roman" w:hAnsi="Times New Roman" w:cs="Times New Roman"/>
          <w:b/>
          <w:color w:val="FF0000"/>
          <w:sz w:val="24"/>
          <w:szCs w:val="24"/>
        </w:rPr>
        <w:t>Deuteronomy 3:12-20; Numbers 32:16-32</w:t>
      </w:r>
      <w:r>
        <w:rPr>
          <w:rFonts w:ascii="Times New Roman" w:hAnsi="Times New Roman" w:cs="Times New Roman"/>
          <w:sz w:val="24"/>
          <w:szCs w:val="24"/>
        </w:rPr>
        <w:t>)</w:t>
      </w:r>
    </w:p>
    <w:p w:rsidR="001E6A9E" w:rsidRDefault="001E6A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1E6A9E">
        <w:rPr>
          <w:rFonts w:ascii="Times New Roman" w:hAnsi="Times New Roman" w:cs="Times New Roman"/>
          <w:b/>
          <w:bCs/>
          <w:color w:val="FF0000"/>
          <w:sz w:val="24"/>
          <w:szCs w:val="24"/>
          <w:lang w:bidi="he-IL"/>
        </w:rPr>
        <w:t>Philippians 2:1</w:t>
      </w:r>
      <w:r w:rsidRPr="001E6A9E">
        <w:rPr>
          <w:rFonts w:ascii="Times New Roman" w:hAnsi="Times New Roman" w:cs="Times New Roman"/>
          <w:b/>
          <w:bCs/>
          <w:color w:val="FF0000"/>
          <w:sz w:val="24"/>
          <w:szCs w:val="24"/>
          <w:lang w:bidi="he-IL"/>
        </w:rPr>
        <w:t>-5</w:t>
      </w:r>
      <w:r w:rsidRPr="001E6A9E">
        <w:rPr>
          <w:rFonts w:ascii="Times New Roman" w:hAnsi="Times New Roman" w:cs="Times New Roman"/>
          <w:color w:val="FF0000"/>
          <w:sz w:val="24"/>
          <w:szCs w:val="24"/>
          <w:lang w:bidi="he-IL"/>
        </w:rPr>
        <w:t xml:space="preserve"> </w:t>
      </w:r>
      <w:r w:rsidRPr="001E6A9E">
        <w:rPr>
          <w:rFonts w:ascii="Times New Roman" w:hAnsi="Times New Roman" w:cs="Times New Roman"/>
          <w:sz w:val="24"/>
          <w:szCs w:val="24"/>
          <w:lang w:bidi="he-IL"/>
        </w:rPr>
        <w:t xml:space="preserve">Therefore if </w:t>
      </w:r>
      <w:r w:rsidRPr="001E6A9E">
        <w:rPr>
          <w:rFonts w:ascii="Times New Roman" w:hAnsi="Times New Roman" w:cs="Times New Roman"/>
          <w:i/>
          <w:iCs/>
          <w:sz w:val="24"/>
          <w:szCs w:val="24"/>
          <w:lang w:bidi="he-IL"/>
        </w:rPr>
        <w:t xml:space="preserve">there is </w:t>
      </w:r>
      <w:r w:rsidRPr="001E6A9E">
        <w:rPr>
          <w:rFonts w:ascii="Times New Roman" w:hAnsi="Times New Roman" w:cs="Times New Roman"/>
          <w:sz w:val="24"/>
          <w:szCs w:val="24"/>
          <w:lang w:bidi="he-IL"/>
        </w:rPr>
        <w:t xml:space="preserve">any consolation in Christ, if any comfort of love, if any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E6A9E">
        <w:rPr>
          <w:rFonts w:ascii="Times New Roman" w:hAnsi="Times New Roman" w:cs="Times New Roman"/>
          <w:sz w:val="24"/>
          <w:szCs w:val="24"/>
          <w:lang w:bidi="he-IL"/>
        </w:rPr>
        <w:t>fellowship of the Spir</w:t>
      </w:r>
      <w:r>
        <w:rPr>
          <w:rFonts w:ascii="Times New Roman" w:hAnsi="Times New Roman" w:cs="Times New Roman"/>
          <w:sz w:val="24"/>
          <w:szCs w:val="24"/>
          <w:lang w:bidi="he-IL"/>
        </w:rPr>
        <w:t xml:space="preserve">it, if any affection and mercy, </w:t>
      </w:r>
      <w:r w:rsidRPr="001E6A9E">
        <w:rPr>
          <w:rFonts w:ascii="Times New Roman" w:hAnsi="Times New Roman" w:cs="Times New Roman"/>
          <w:b/>
          <w:bCs/>
          <w:color w:val="FF0000"/>
          <w:sz w:val="24"/>
          <w:szCs w:val="24"/>
          <w:lang w:bidi="he-IL"/>
        </w:rPr>
        <w:t>2</w:t>
      </w:r>
      <w:r w:rsidRPr="001E6A9E">
        <w:rPr>
          <w:rFonts w:ascii="Times New Roman" w:hAnsi="Times New Roman" w:cs="Times New Roman"/>
          <w:color w:val="FF0000"/>
          <w:sz w:val="24"/>
          <w:szCs w:val="24"/>
          <w:lang w:bidi="he-IL"/>
        </w:rPr>
        <w:t xml:space="preserve"> </w:t>
      </w:r>
      <w:r w:rsidRPr="001E6A9E">
        <w:rPr>
          <w:rFonts w:ascii="Times New Roman" w:hAnsi="Times New Roman" w:cs="Times New Roman"/>
          <w:sz w:val="24"/>
          <w:szCs w:val="24"/>
          <w:lang w:bidi="he-IL"/>
        </w:rPr>
        <w:t xml:space="preserve">fulfill my joy by being like-minded, having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E6A9E">
        <w:rPr>
          <w:rFonts w:ascii="Times New Roman" w:hAnsi="Times New Roman" w:cs="Times New Roman"/>
          <w:sz w:val="24"/>
          <w:szCs w:val="24"/>
          <w:lang w:bidi="he-IL"/>
        </w:rPr>
        <w:t xml:space="preserve">the same love, </w:t>
      </w:r>
      <w:r w:rsidRPr="001E6A9E">
        <w:rPr>
          <w:rFonts w:ascii="Times New Roman" w:hAnsi="Times New Roman" w:cs="Times New Roman"/>
          <w:i/>
          <w:iCs/>
          <w:sz w:val="24"/>
          <w:szCs w:val="24"/>
          <w:lang w:bidi="he-IL"/>
        </w:rPr>
        <w:t xml:space="preserve">being </w:t>
      </w:r>
      <w:r w:rsidRPr="001E6A9E">
        <w:rPr>
          <w:rFonts w:ascii="Times New Roman" w:hAnsi="Times New Roman" w:cs="Times New Roman"/>
          <w:sz w:val="24"/>
          <w:szCs w:val="24"/>
          <w:lang w:bidi="he-IL"/>
        </w:rPr>
        <w:t xml:space="preserve">of one accord, of one mind. </w:t>
      </w:r>
      <w:r w:rsidRPr="001E6A9E">
        <w:rPr>
          <w:rFonts w:ascii="Times New Roman" w:hAnsi="Times New Roman" w:cs="Times New Roman"/>
          <w:b/>
          <w:bCs/>
          <w:color w:val="FF0000"/>
          <w:sz w:val="24"/>
          <w:szCs w:val="24"/>
          <w:lang w:bidi="he-IL"/>
        </w:rPr>
        <w:t>3</w:t>
      </w:r>
      <w:r w:rsidRPr="001E6A9E">
        <w:rPr>
          <w:rFonts w:ascii="Times New Roman" w:hAnsi="Times New Roman" w:cs="Times New Roman"/>
          <w:sz w:val="24"/>
          <w:szCs w:val="24"/>
          <w:lang w:bidi="he-IL"/>
        </w:rPr>
        <w:t xml:space="preserve"> </w:t>
      </w:r>
      <w:r w:rsidRPr="001E6A9E">
        <w:rPr>
          <w:rFonts w:ascii="Times New Roman" w:hAnsi="Times New Roman" w:cs="Times New Roman"/>
          <w:i/>
          <w:iCs/>
          <w:sz w:val="24"/>
          <w:szCs w:val="24"/>
          <w:lang w:bidi="he-IL"/>
        </w:rPr>
        <w:t xml:space="preserve">Let </w:t>
      </w:r>
      <w:r w:rsidRPr="001E6A9E">
        <w:rPr>
          <w:rFonts w:ascii="Times New Roman" w:hAnsi="Times New Roman" w:cs="Times New Roman"/>
          <w:sz w:val="24"/>
          <w:szCs w:val="24"/>
          <w:lang w:bidi="he-IL"/>
        </w:rPr>
        <w:t xml:space="preserve">nothing </w:t>
      </w:r>
      <w:proofErr w:type="gramStart"/>
      <w:r w:rsidRPr="001E6A9E">
        <w:rPr>
          <w:rFonts w:ascii="Times New Roman" w:hAnsi="Times New Roman" w:cs="Times New Roman"/>
          <w:i/>
          <w:iCs/>
          <w:sz w:val="24"/>
          <w:szCs w:val="24"/>
          <w:lang w:bidi="he-IL"/>
        </w:rPr>
        <w:t>be</w:t>
      </w:r>
      <w:proofErr w:type="gramEnd"/>
      <w:r w:rsidRPr="001E6A9E">
        <w:rPr>
          <w:rFonts w:ascii="Times New Roman" w:hAnsi="Times New Roman" w:cs="Times New Roman"/>
          <w:i/>
          <w:iCs/>
          <w:sz w:val="24"/>
          <w:szCs w:val="24"/>
          <w:lang w:bidi="he-IL"/>
        </w:rPr>
        <w:t xml:space="preserve"> done </w:t>
      </w:r>
      <w:r w:rsidRPr="001E6A9E">
        <w:rPr>
          <w:rFonts w:ascii="Times New Roman" w:hAnsi="Times New Roman" w:cs="Times New Roman"/>
          <w:sz w:val="24"/>
          <w:szCs w:val="24"/>
          <w:lang w:bidi="he-IL"/>
        </w:rPr>
        <w:t xml:space="preserve">through selfish ambition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E6A9E">
        <w:rPr>
          <w:rFonts w:ascii="Times New Roman" w:hAnsi="Times New Roman" w:cs="Times New Roman"/>
          <w:sz w:val="24"/>
          <w:szCs w:val="24"/>
          <w:lang w:bidi="he-IL"/>
        </w:rPr>
        <w:t>or conceit, but in lowliness of mind let each est</w:t>
      </w:r>
      <w:r>
        <w:rPr>
          <w:rFonts w:ascii="Times New Roman" w:hAnsi="Times New Roman" w:cs="Times New Roman"/>
          <w:sz w:val="24"/>
          <w:szCs w:val="24"/>
          <w:lang w:bidi="he-IL"/>
        </w:rPr>
        <w:t xml:space="preserve">eem others better than himself. </w:t>
      </w:r>
      <w:r w:rsidRPr="001E6A9E">
        <w:rPr>
          <w:rFonts w:ascii="Times New Roman" w:hAnsi="Times New Roman" w:cs="Times New Roman"/>
          <w:b/>
          <w:bCs/>
          <w:color w:val="FF0000"/>
          <w:sz w:val="24"/>
          <w:szCs w:val="24"/>
          <w:lang w:bidi="he-IL"/>
        </w:rPr>
        <w:t>4</w:t>
      </w:r>
      <w:r w:rsidRPr="001E6A9E">
        <w:rPr>
          <w:rFonts w:ascii="Times New Roman" w:hAnsi="Times New Roman" w:cs="Times New Roman"/>
          <w:sz w:val="24"/>
          <w:szCs w:val="24"/>
          <w:lang w:bidi="he-IL"/>
        </w:rPr>
        <w:t xml:space="preserve"> Let each of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E6A9E">
        <w:rPr>
          <w:rFonts w:ascii="Times New Roman" w:hAnsi="Times New Roman" w:cs="Times New Roman"/>
          <w:sz w:val="24"/>
          <w:szCs w:val="24"/>
          <w:lang w:bidi="he-IL"/>
        </w:rPr>
        <w:t xml:space="preserve">look out not only for </w:t>
      </w:r>
      <w:proofErr w:type="gramStart"/>
      <w:r w:rsidRPr="001E6A9E">
        <w:rPr>
          <w:rFonts w:ascii="Times New Roman" w:hAnsi="Times New Roman" w:cs="Times New Roman"/>
          <w:sz w:val="24"/>
          <w:szCs w:val="24"/>
          <w:lang w:bidi="he-IL"/>
        </w:rPr>
        <w:t>his own</w:t>
      </w:r>
      <w:proofErr w:type="gramEnd"/>
      <w:r w:rsidRPr="001E6A9E">
        <w:rPr>
          <w:rFonts w:ascii="Times New Roman" w:hAnsi="Times New Roman" w:cs="Times New Roman"/>
          <w:sz w:val="24"/>
          <w:szCs w:val="24"/>
          <w:lang w:bidi="he-IL"/>
        </w:rPr>
        <w:t xml:space="preserve"> interests, but also for the interests of others. </w:t>
      </w:r>
      <w:r w:rsidRPr="001E6A9E">
        <w:rPr>
          <w:rFonts w:ascii="Times New Roman" w:hAnsi="Times New Roman" w:cs="Times New Roman"/>
          <w:b/>
          <w:bCs/>
          <w:color w:val="FF0000"/>
          <w:sz w:val="24"/>
          <w:szCs w:val="24"/>
          <w:lang w:bidi="he-IL"/>
        </w:rPr>
        <w:t>5</w:t>
      </w:r>
      <w:r w:rsidRPr="001E6A9E">
        <w:rPr>
          <w:rFonts w:ascii="Times New Roman" w:hAnsi="Times New Roman" w:cs="Times New Roman"/>
          <w:sz w:val="24"/>
          <w:szCs w:val="24"/>
          <w:lang w:bidi="he-IL"/>
        </w:rPr>
        <w:t xml:space="preserve"> Let this mind be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E6A9E">
        <w:rPr>
          <w:rFonts w:ascii="Times New Roman" w:hAnsi="Times New Roman" w:cs="Times New Roman"/>
          <w:sz w:val="24"/>
          <w:szCs w:val="24"/>
          <w:lang w:bidi="he-IL"/>
        </w:rPr>
        <w:t>you which was also in Christ Jesus,</w:t>
      </w:r>
    </w:p>
    <w:p w:rsidR="001E6A9E" w:rsidRDefault="001E6A9E" w:rsidP="001E6A9E">
      <w:pPr>
        <w:autoSpaceDE w:val="0"/>
        <w:autoSpaceDN w:val="0"/>
        <w:adjustRightInd w:val="0"/>
        <w:rPr>
          <w:rFonts w:ascii="Times New Roman" w:hAnsi="Times New Roman" w:cs="Times New Roman"/>
          <w:sz w:val="24"/>
          <w:szCs w:val="24"/>
          <w:lang w:bidi="he-IL"/>
        </w:rPr>
      </w:pPr>
    </w:p>
    <w:p w:rsidR="001E6A9E" w:rsidRDefault="001E6A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r>
      <w:r w:rsidRPr="001E6A9E">
        <w:rPr>
          <w:rFonts w:ascii="Times New Roman" w:hAnsi="Times New Roman" w:cs="Times New Roman"/>
          <w:b/>
          <w:color w:val="008000"/>
          <w:sz w:val="24"/>
          <w:szCs w:val="24"/>
          <w:u w:val="single"/>
          <w:lang w:bidi="he-IL"/>
        </w:rPr>
        <w:t>Rally</w:t>
      </w:r>
      <w:r>
        <w:rPr>
          <w:rFonts w:ascii="Times New Roman" w:hAnsi="Times New Roman" w:cs="Times New Roman"/>
          <w:sz w:val="24"/>
          <w:szCs w:val="24"/>
          <w:lang w:bidi="he-IL"/>
        </w:rPr>
        <w:t xml:space="preserve"> the blessed. V.14</w:t>
      </w:r>
    </w:p>
    <w:p w:rsidR="001E6A9E" w:rsidRDefault="001E6A9E" w:rsidP="001E6A9E">
      <w:pPr>
        <w:autoSpaceDE w:val="0"/>
        <w:autoSpaceDN w:val="0"/>
        <w:adjustRightInd w:val="0"/>
        <w:rPr>
          <w:rFonts w:ascii="Times New Roman" w:hAnsi="Times New Roman" w:cs="Times New Roman"/>
          <w:sz w:val="24"/>
          <w:szCs w:val="24"/>
          <w:lang w:bidi="he-IL"/>
        </w:rPr>
      </w:pP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r>
      <w:r w:rsidRPr="00540C9E">
        <w:rPr>
          <w:rFonts w:ascii="Times New Roman" w:hAnsi="Times New Roman" w:cs="Times New Roman"/>
          <w:b/>
          <w:color w:val="008000"/>
          <w:sz w:val="24"/>
          <w:szCs w:val="24"/>
          <w:u w:val="single"/>
          <w:lang w:bidi="he-IL"/>
        </w:rPr>
        <w:t>Reassure</w:t>
      </w:r>
      <w:r>
        <w:rPr>
          <w:rFonts w:ascii="Times New Roman" w:hAnsi="Times New Roman" w:cs="Times New Roman"/>
          <w:sz w:val="24"/>
          <w:szCs w:val="24"/>
          <w:lang w:bidi="he-IL"/>
        </w:rPr>
        <w:t xml:space="preserve"> the blessed. V.15</w:t>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Commissioned to what was already given in Scripture. (</w:t>
      </w:r>
      <w:r w:rsidRPr="00540C9E">
        <w:rPr>
          <w:rFonts w:ascii="Times New Roman" w:hAnsi="Times New Roman" w:cs="Times New Roman"/>
          <w:b/>
          <w:color w:val="FF0000"/>
          <w:sz w:val="24"/>
          <w:szCs w:val="24"/>
          <w:lang w:bidi="he-IL"/>
        </w:rPr>
        <w:t>Hebrews 3:7-4:11</w:t>
      </w:r>
      <w:r>
        <w:rPr>
          <w:rFonts w:ascii="Times New Roman" w:hAnsi="Times New Roman" w:cs="Times New Roman"/>
          <w:sz w:val="24"/>
          <w:szCs w:val="24"/>
          <w:lang w:bidi="he-IL"/>
        </w:rPr>
        <w:t>)</w:t>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Courage helps us to sacrifice for others, because we can’t be paralyzed by yesterday’s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sins, successes or sorrows.</w:t>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Why are the two and one-half tribes singled out for this reminder? Joshua needed to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recognized as the leader by all of Israel, not just part of it, if he was to fulfill God’s plan (</w:t>
      </w:r>
      <w:r w:rsidRPr="00540C9E">
        <w:rPr>
          <w:rFonts w:ascii="Times New Roman" w:hAnsi="Times New Roman" w:cs="Times New Roman"/>
          <w:b/>
          <w:color w:val="FF0000"/>
          <w:sz w:val="24"/>
          <w:szCs w:val="24"/>
          <w:lang w:bidi="he-IL"/>
        </w:rPr>
        <w:t>v.2</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Ruben, Gad, and the eastern part of Manasseh had already received their land allotment 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promised by Moses. They had no reason to follow Joshua across the Jordan. (</w:t>
      </w:r>
      <w:r w:rsidRPr="00540C9E">
        <w:rPr>
          <w:rFonts w:ascii="Times New Roman" w:hAnsi="Times New Roman" w:cs="Times New Roman"/>
          <w:b/>
          <w:color w:val="FF0000"/>
          <w:sz w:val="24"/>
          <w:szCs w:val="24"/>
          <w:lang w:bidi="he-IL"/>
        </w:rPr>
        <w:t>Chapter 15, 17</w:t>
      </w:r>
      <w:r>
        <w:rPr>
          <w:rFonts w:ascii="Times New Roman" w:hAnsi="Times New Roman" w:cs="Times New Roman"/>
          <w:sz w:val="24"/>
          <w:szCs w:val="24"/>
          <w:lang w:bidi="he-IL"/>
        </w:rPr>
        <w:t>)</w:t>
      </w:r>
    </w:p>
    <w:p w:rsidR="00540C9E" w:rsidRDefault="00540C9E" w:rsidP="001E6A9E">
      <w:pPr>
        <w:autoSpaceDE w:val="0"/>
        <w:autoSpaceDN w:val="0"/>
        <w:adjustRightInd w:val="0"/>
        <w:rPr>
          <w:rFonts w:ascii="Times New Roman" w:hAnsi="Times New Roman" w:cs="Times New Roman"/>
          <w:sz w:val="24"/>
          <w:szCs w:val="24"/>
          <w:lang w:bidi="he-IL"/>
        </w:rPr>
      </w:pPr>
    </w:p>
    <w:p w:rsidR="00540C9E" w:rsidRDefault="00540C9E" w:rsidP="00540C9E">
      <w:pPr>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1E6A9E">
        <w:rPr>
          <w:rFonts w:ascii="Times New Roman" w:hAnsi="Times New Roman" w:cs="Times New Roman"/>
          <w:b/>
          <w:color w:val="008000"/>
          <w:sz w:val="24"/>
          <w:szCs w:val="24"/>
          <w:u w:val="single"/>
          <w:lang w:bidi="he-IL"/>
        </w:rPr>
        <w:t>cohesiveness</w:t>
      </w:r>
      <w:r>
        <w:rPr>
          <w:rFonts w:ascii="Times New Roman" w:hAnsi="Times New Roman" w:cs="Times New Roman"/>
          <w:b/>
          <w:sz w:val="24"/>
          <w:szCs w:val="24"/>
          <w:lang w:bidi="he-IL"/>
        </w:rPr>
        <w:t xml:space="preserve"> of courageous leadership and </w:t>
      </w:r>
      <w:proofErr w:type="spellStart"/>
      <w:r>
        <w:rPr>
          <w:rFonts w:ascii="Times New Roman" w:hAnsi="Times New Roman" w:cs="Times New Roman"/>
          <w:b/>
          <w:sz w:val="24"/>
          <w:szCs w:val="24"/>
          <w:lang w:bidi="he-IL"/>
        </w:rPr>
        <w:t>followship</w:t>
      </w:r>
      <w:proofErr w:type="spellEnd"/>
      <w:r>
        <w:rPr>
          <w:rFonts w:ascii="Times New Roman" w:hAnsi="Times New Roman" w:cs="Times New Roman"/>
          <w:b/>
          <w:sz w:val="24"/>
          <w:szCs w:val="24"/>
          <w:lang w:bidi="he-IL"/>
        </w:rPr>
        <w:t>. Vv.16-18</w:t>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The entire statement takes the form of an oath of blessing and cursing.</w:t>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540C9E">
        <w:rPr>
          <w:rFonts w:ascii="Times New Roman" w:hAnsi="Times New Roman" w:cs="Times New Roman"/>
          <w:b/>
          <w:color w:val="008000"/>
          <w:sz w:val="24"/>
          <w:szCs w:val="24"/>
          <w:u w:val="single"/>
          <w:lang w:bidi="he-IL"/>
        </w:rPr>
        <w:t>testimony</w:t>
      </w:r>
      <w:r>
        <w:rPr>
          <w:rFonts w:ascii="Times New Roman" w:hAnsi="Times New Roman" w:cs="Times New Roman"/>
          <w:sz w:val="24"/>
          <w:szCs w:val="24"/>
          <w:lang w:bidi="he-IL"/>
        </w:rPr>
        <w:t xml:space="preserve"> of cohesiveness. V.16</w:t>
      </w:r>
    </w:p>
    <w:p w:rsidR="00540C9E" w:rsidRDefault="00540C9E" w:rsidP="001E6A9E">
      <w:pPr>
        <w:autoSpaceDE w:val="0"/>
        <w:autoSpaceDN w:val="0"/>
        <w:adjustRightInd w:val="0"/>
        <w:rPr>
          <w:rFonts w:ascii="Times New Roman" w:hAnsi="Times New Roman" w:cs="Times New Roman"/>
          <w:sz w:val="24"/>
          <w:szCs w:val="24"/>
          <w:lang w:bidi="he-IL"/>
        </w:rPr>
      </w:pP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540C9E">
        <w:rPr>
          <w:rFonts w:ascii="Times New Roman" w:hAnsi="Times New Roman" w:cs="Times New Roman"/>
          <w:b/>
          <w:color w:val="008000"/>
          <w:sz w:val="24"/>
          <w:szCs w:val="24"/>
          <w:u w:val="single"/>
          <w:lang w:bidi="he-IL"/>
        </w:rPr>
        <w:t>trust</w:t>
      </w:r>
      <w:r>
        <w:rPr>
          <w:rFonts w:ascii="Times New Roman" w:hAnsi="Times New Roman" w:cs="Times New Roman"/>
          <w:sz w:val="24"/>
          <w:szCs w:val="24"/>
          <w:lang w:bidi="he-IL"/>
        </w:rPr>
        <w:t xml:space="preserve"> of cohesiveness. V.17</w:t>
      </w:r>
    </w:p>
    <w:p w:rsidR="00540C9E" w:rsidRDefault="00540C9E"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affirmation included three phrases that begin </w:t>
      </w:r>
      <w:r w:rsidR="00CF753F">
        <w:rPr>
          <w:rFonts w:ascii="Times New Roman" w:hAnsi="Times New Roman" w:cs="Times New Roman"/>
          <w:sz w:val="24"/>
          <w:szCs w:val="24"/>
          <w:lang w:bidi="he-IL"/>
        </w:rPr>
        <w:t xml:space="preserve">with the words for </w:t>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t xml:space="preserve">everything/everywhere emphasizing the totality of obedience. The blessing recognizes the </w:t>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t xml:space="preserve">obedience to the succession of </w:t>
      </w:r>
      <w:proofErr w:type="gramStart"/>
      <w:r w:rsidR="00CF753F">
        <w:rPr>
          <w:rFonts w:ascii="Times New Roman" w:hAnsi="Times New Roman" w:cs="Times New Roman"/>
          <w:sz w:val="24"/>
          <w:szCs w:val="24"/>
          <w:lang w:bidi="he-IL"/>
        </w:rPr>
        <w:t>leadership,</w:t>
      </w:r>
      <w:proofErr w:type="gramEnd"/>
      <w:r w:rsidR="00CF753F">
        <w:rPr>
          <w:rFonts w:ascii="Times New Roman" w:hAnsi="Times New Roman" w:cs="Times New Roman"/>
          <w:sz w:val="24"/>
          <w:szCs w:val="24"/>
          <w:lang w:bidi="he-IL"/>
        </w:rPr>
        <w:t xml:space="preserve"> the cursing recognizes the consequences of </w:t>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r>
      <w:r w:rsidR="00CF753F">
        <w:rPr>
          <w:rFonts w:ascii="Times New Roman" w:hAnsi="Times New Roman" w:cs="Times New Roman"/>
          <w:sz w:val="24"/>
          <w:szCs w:val="24"/>
          <w:lang w:bidi="he-IL"/>
        </w:rPr>
        <w:tab/>
        <w:t>disobedience to the succession of leadership.</w:t>
      </w:r>
    </w:p>
    <w:p w:rsidR="00CF753F" w:rsidRDefault="00CF753F" w:rsidP="001E6A9E">
      <w:pPr>
        <w:autoSpaceDE w:val="0"/>
        <w:autoSpaceDN w:val="0"/>
        <w:adjustRightInd w:val="0"/>
        <w:rPr>
          <w:rFonts w:ascii="Times New Roman" w:hAnsi="Times New Roman" w:cs="Times New Roman"/>
          <w:sz w:val="24"/>
          <w:szCs w:val="24"/>
          <w:lang w:bidi="he-IL"/>
        </w:rPr>
      </w:pPr>
    </w:p>
    <w:p w:rsidR="00CF753F" w:rsidRDefault="00CF753F"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w:t>
      </w:r>
      <w:r w:rsidRPr="00CF753F">
        <w:rPr>
          <w:rFonts w:ascii="Times New Roman" w:hAnsi="Times New Roman" w:cs="Times New Roman"/>
          <w:b/>
          <w:color w:val="008000"/>
          <w:sz w:val="24"/>
          <w:szCs w:val="24"/>
          <w:u w:val="single"/>
          <w:lang w:bidi="he-IL"/>
        </w:rPr>
        <w:t>terminator</w:t>
      </w:r>
      <w:r>
        <w:rPr>
          <w:rFonts w:ascii="Times New Roman" w:hAnsi="Times New Roman" w:cs="Times New Roman"/>
          <w:sz w:val="24"/>
          <w:szCs w:val="24"/>
          <w:lang w:bidi="he-IL"/>
        </w:rPr>
        <w:t xml:space="preserve"> of cohesiveness. V.18a</w:t>
      </w:r>
    </w:p>
    <w:p w:rsidR="00CF753F" w:rsidRDefault="00CF753F"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“Rebels” is used of Israel’s rebellion at Kadesh-</w:t>
      </w:r>
      <w:proofErr w:type="spellStart"/>
      <w:r>
        <w:rPr>
          <w:rFonts w:ascii="Times New Roman" w:hAnsi="Times New Roman" w:cs="Times New Roman"/>
          <w:sz w:val="24"/>
          <w:szCs w:val="24"/>
          <w:lang w:bidi="he-IL"/>
        </w:rPr>
        <w:t>barnea</w:t>
      </w:r>
      <w:proofErr w:type="spellEnd"/>
      <w:r>
        <w:rPr>
          <w:rFonts w:ascii="Times New Roman" w:hAnsi="Times New Roman" w:cs="Times New Roman"/>
          <w:sz w:val="24"/>
          <w:szCs w:val="24"/>
          <w:lang w:bidi="he-IL"/>
        </w:rPr>
        <w:t xml:space="preserve"> (</w:t>
      </w:r>
      <w:r w:rsidRPr="00CF753F">
        <w:rPr>
          <w:rFonts w:ascii="Times New Roman" w:hAnsi="Times New Roman" w:cs="Times New Roman"/>
          <w:b/>
          <w:color w:val="FF0000"/>
          <w:sz w:val="24"/>
          <w:szCs w:val="24"/>
          <w:lang w:bidi="he-IL"/>
        </w:rPr>
        <w:t>Deuteronomy 1:26; 9:23</w:t>
      </w:r>
      <w:r>
        <w:rPr>
          <w:rFonts w:ascii="Times New Roman" w:hAnsi="Times New Roman" w:cs="Times New Roman"/>
          <w:sz w:val="24"/>
          <w:szCs w:val="24"/>
          <w:lang w:bidi="he-IL"/>
        </w:rPr>
        <w:t xml:space="preserve">)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nation’s history (</w:t>
      </w:r>
      <w:r w:rsidRPr="00CF753F">
        <w:rPr>
          <w:rFonts w:ascii="Times New Roman" w:hAnsi="Times New Roman" w:cs="Times New Roman"/>
          <w:b/>
          <w:color w:val="FF0000"/>
          <w:sz w:val="24"/>
          <w:szCs w:val="24"/>
          <w:lang w:bidi="he-IL"/>
        </w:rPr>
        <w:t>Deuteronomy 9:7, 24; 31:27</w:t>
      </w:r>
      <w:r>
        <w:rPr>
          <w:rFonts w:ascii="Times New Roman" w:hAnsi="Times New Roman" w:cs="Times New Roman"/>
          <w:sz w:val="24"/>
          <w:szCs w:val="24"/>
          <w:lang w:bidi="he-IL"/>
        </w:rPr>
        <w:t>) and of the rebellious son (</w:t>
      </w:r>
      <w:r w:rsidRPr="00CF753F">
        <w:rPr>
          <w:rFonts w:ascii="Times New Roman" w:hAnsi="Times New Roman" w:cs="Times New Roman"/>
          <w:b/>
          <w:color w:val="FF0000"/>
          <w:sz w:val="24"/>
          <w:szCs w:val="24"/>
          <w:lang w:bidi="he-IL"/>
        </w:rPr>
        <w:t>Deuteronomy 21:18-</w:t>
      </w:r>
      <w:r>
        <w:rPr>
          <w:rFonts w:ascii="Times New Roman" w:hAnsi="Times New Roman" w:cs="Times New Roman"/>
          <w:b/>
          <w:color w:val="FF0000"/>
          <w:sz w:val="24"/>
          <w:szCs w:val="24"/>
          <w:lang w:bidi="he-IL"/>
        </w:rPr>
        <w:tab/>
      </w:r>
      <w:r>
        <w:rPr>
          <w:rFonts w:ascii="Times New Roman" w:hAnsi="Times New Roman" w:cs="Times New Roman"/>
          <w:b/>
          <w:color w:val="FF0000"/>
          <w:sz w:val="24"/>
          <w:szCs w:val="24"/>
          <w:lang w:bidi="he-IL"/>
        </w:rPr>
        <w:tab/>
      </w:r>
      <w:r>
        <w:rPr>
          <w:rFonts w:ascii="Times New Roman" w:hAnsi="Times New Roman" w:cs="Times New Roman"/>
          <w:b/>
          <w:color w:val="FF0000"/>
          <w:sz w:val="24"/>
          <w:szCs w:val="24"/>
          <w:lang w:bidi="he-IL"/>
        </w:rPr>
        <w:tab/>
      </w:r>
      <w:r w:rsidRPr="00CF753F">
        <w:rPr>
          <w:rFonts w:ascii="Times New Roman" w:hAnsi="Times New Roman" w:cs="Times New Roman"/>
          <w:b/>
          <w:color w:val="FF0000"/>
          <w:sz w:val="24"/>
          <w:szCs w:val="24"/>
          <w:lang w:bidi="he-IL"/>
        </w:rPr>
        <w:t>21</w:t>
      </w:r>
      <w:r>
        <w:rPr>
          <w:rFonts w:ascii="Times New Roman" w:hAnsi="Times New Roman" w:cs="Times New Roman"/>
          <w:sz w:val="24"/>
          <w:szCs w:val="24"/>
          <w:lang w:bidi="he-IL"/>
        </w:rPr>
        <w:t>). All of these times and acts of rebellion end in death, as here.</w:t>
      </w:r>
    </w:p>
    <w:p w:rsidR="00CF753F" w:rsidRDefault="00CF753F"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idea of “will be put to death” was a legal formula for capital punishment, as found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Exodus 21:12 and throughout the Old Testament law. (</w:t>
      </w:r>
      <w:r w:rsidRPr="00CF753F">
        <w:rPr>
          <w:rFonts w:ascii="Times New Roman" w:hAnsi="Times New Roman" w:cs="Times New Roman"/>
          <w:b/>
          <w:color w:val="FF0000"/>
          <w:sz w:val="24"/>
          <w:szCs w:val="24"/>
          <w:lang w:bidi="he-IL"/>
        </w:rPr>
        <w:t>1 Corinthians 10, 11</w:t>
      </w:r>
      <w:r>
        <w:rPr>
          <w:rFonts w:ascii="Times New Roman" w:hAnsi="Times New Roman" w:cs="Times New Roman"/>
          <w:sz w:val="24"/>
          <w:szCs w:val="24"/>
          <w:lang w:bidi="he-IL"/>
        </w:rPr>
        <w:t>)</w:t>
      </w:r>
    </w:p>
    <w:p w:rsidR="00CF753F" w:rsidRDefault="00CF753F" w:rsidP="001E6A9E">
      <w:pPr>
        <w:autoSpaceDE w:val="0"/>
        <w:autoSpaceDN w:val="0"/>
        <w:adjustRightInd w:val="0"/>
        <w:rPr>
          <w:rFonts w:ascii="Times New Roman" w:hAnsi="Times New Roman" w:cs="Times New Roman"/>
          <w:sz w:val="24"/>
          <w:szCs w:val="24"/>
          <w:lang w:bidi="he-IL"/>
        </w:rPr>
      </w:pPr>
    </w:p>
    <w:p w:rsidR="00CF753F" w:rsidRDefault="00CF753F" w:rsidP="001E6A9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w:t>
      </w:r>
      <w:r w:rsidRPr="00CF753F">
        <w:rPr>
          <w:rFonts w:ascii="Times New Roman" w:hAnsi="Times New Roman" w:cs="Times New Roman"/>
          <w:b/>
          <w:color w:val="008000"/>
          <w:sz w:val="24"/>
          <w:szCs w:val="24"/>
          <w:u w:val="single"/>
          <w:lang w:bidi="he-IL"/>
        </w:rPr>
        <w:t>triumph</w:t>
      </w:r>
      <w:r>
        <w:rPr>
          <w:rFonts w:ascii="Times New Roman" w:hAnsi="Times New Roman" w:cs="Times New Roman"/>
          <w:sz w:val="24"/>
          <w:szCs w:val="24"/>
          <w:lang w:bidi="he-IL"/>
        </w:rPr>
        <w:t xml:space="preserve"> of cohesiveness. V.18b</w:t>
      </w:r>
    </w:p>
    <w:p w:rsidR="00CF753F" w:rsidRPr="001E6A9E" w:rsidRDefault="00CF753F" w:rsidP="001E6A9E">
      <w:pPr>
        <w:autoSpaceDE w:val="0"/>
        <w:autoSpaceDN w:val="0"/>
        <w:adjustRightInd w:val="0"/>
        <w:rPr>
          <w:rFonts w:ascii="Times New Roman" w:hAnsi="Times New Roman" w:cs="Times New Roman"/>
          <w:sz w:val="24"/>
          <w:szCs w:val="24"/>
          <w:lang w:bidi="he-IL"/>
        </w:rPr>
      </w:pPr>
    </w:p>
    <w:sectPr w:rsidR="00CF753F" w:rsidRPr="001E6A9E" w:rsidSect="00D91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124"/>
    <w:multiLevelType w:val="hybridMultilevel"/>
    <w:tmpl w:val="96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CF"/>
    <w:rsid w:val="001E6A9E"/>
    <w:rsid w:val="00540C9E"/>
    <w:rsid w:val="00713392"/>
    <w:rsid w:val="00962434"/>
    <w:rsid w:val="00CF753F"/>
    <w:rsid w:val="00D31BFF"/>
    <w:rsid w:val="00D91CCF"/>
    <w:rsid w:val="00E7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2022-08-26T20:11:00Z</cp:lastPrinted>
  <dcterms:created xsi:type="dcterms:W3CDTF">2022-08-26T20:17:00Z</dcterms:created>
  <dcterms:modified xsi:type="dcterms:W3CDTF">2022-08-26T20:17:00Z</dcterms:modified>
</cp:coreProperties>
</file>